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Self-Esteem and the Illusion of Dependency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Two Realities</w:t>
      </w:r>
    </w:p>
    <w:p>
      <w:pPr>
        <w:pStyle w:val="BodyText"/>
        <w:bidi w:val="0"/>
        <w:jc w:val="start"/>
        <w:rPr/>
      </w:pPr>
      <w:r>
        <w:rPr/>
        <w:t>I imagine my self-esteem hinges on how well I perform a task. Two futures unfold before me: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first reality</w:t>
      </w:r>
      <w:r>
        <w:rPr/>
        <w:t xml:space="preserve">: I succeed. I am worthy of respect, successful, among the best. I respect myself.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second reality</w:t>
      </w:r>
      <w:r>
        <w:rPr/>
        <w:t xml:space="preserve">: I fail. I am a loser, worse than everyone, unworthy of self-respect. </w:t>
      </w:r>
    </w:p>
    <w:p>
      <w:pPr>
        <w:pStyle w:val="BodyText"/>
        <w:bidi w:val="0"/>
        <w:jc w:val="start"/>
        <w:rPr/>
      </w:pPr>
      <w:r>
        <w:rPr/>
        <w:t xml:space="preserve">I fear the second reality. I feel </w:t>
      </w:r>
      <w:r>
        <w:rPr>
          <w:rStyle w:val="Emphasis"/>
        </w:rPr>
        <w:t>obliged</w:t>
      </w:r>
      <w:r>
        <w:rPr/>
        <w:t xml:space="preserve"> to perform perfectly—not just for others, but to earn my own approval.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Why Failure Happens (And Why It Doesn’t Define You)</w:t>
      </w:r>
    </w:p>
    <w:p>
      <w:pPr>
        <w:pStyle w:val="BodyText"/>
        <w:bidi w:val="0"/>
        <w:jc w:val="start"/>
        <w:rPr/>
      </w:pPr>
      <w:r>
        <w:rPr/>
        <w:t>Now, suppose I end up in the reality where I didn’t perform well. There are only three possible reasons: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chose to underperform</w:t>
      </w:r>
      <w:r>
        <w:rPr/>
        <w:t>.</w:t>
        <w:br/>
        <w:t xml:space="preserve">I </w:t>
      </w:r>
      <w:r>
        <w:rPr>
          <w:rStyle w:val="Emphasis"/>
        </w:rPr>
        <w:t>deliberately</w:t>
      </w:r>
      <w:r>
        <w:rPr/>
        <w:t xml:space="preserve"> decided not to stress over quality, and the result reflected that.</w:t>
        <w:br/>
      </w:r>
      <w:r>
        <w:rPr>
          <w:rStyle w:val="Emphasis"/>
        </w:rPr>
        <w:t>Should I lose self-respect for a conscious choice?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tried my best—but fell short</w:t>
      </w:r>
      <w:r>
        <w:rPr/>
        <w:t>.</w:t>
        <w:br/>
        <w:t>I am not omnipotent. I am human. Perfection is not my default state.</w:t>
        <w:br/>
      </w:r>
      <w:r>
        <w:rPr>
          <w:rStyle w:val="Emphasis"/>
        </w:rPr>
        <w:t>Should I lose self-respect for being human?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Life intervened</w:t>
      </w:r>
      <w:r>
        <w:rPr/>
        <w:t>.</w:t>
        <w:br/>
        <w:t>I gave my all, but circumstances—unexpected, uncontrollable—derailed me.</w:t>
        <w:br/>
      </w:r>
      <w:r>
        <w:rPr>
          <w:rStyle w:val="Emphasis"/>
        </w:rPr>
        <w:t>Should I bear responsibility for forces beyond my control? Should I lose self-respect for luck’s cruelty?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Origin of "Should"</w:t>
      </w:r>
    </w:p>
    <w:p>
      <w:pPr>
        <w:pStyle w:val="BodyText"/>
        <w:bidi w:val="0"/>
        <w:jc w:val="start"/>
        <w:rPr/>
      </w:pPr>
      <w:r>
        <w:rPr/>
        <w:t>The ideas of self-worth, rank, and obligation were planted in my mind long ago—by family, society, the unspoken rules of a world that taught me:</w:t>
        <w:br/>
      </w:r>
      <w:r>
        <w:rPr>
          <w:rStyle w:val="Emphasis"/>
        </w:rPr>
        <w:t>"You must earn respect. You are only as good as your achievements. Mistakes make you unworthy."</w:t>
      </w:r>
    </w:p>
    <w:p>
      <w:pPr>
        <w:pStyle w:val="BodyText"/>
        <w:bidi w:val="0"/>
        <w:jc w:val="start"/>
        <w:rPr/>
      </w:pPr>
      <w:r>
        <w:rPr/>
        <w:t>But here’s the truth:</w:t>
        <w:br/>
      </w:r>
      <w:r>
        <w:rPr>
          <w:rStyle w:val="Strong"/>
        </w:rPr>
        <w:t xml:space="preserve">The universe has no answer to whether I </w:t>
      </w:r>
      <w:r>
        <w:rPr>
          <w:rStyle w:val="Emphasis"/>
        </w:rPr>
        <w:t>should</w:t>
      </w:r>
      <w:r>
        <w:rPr>
          <w:rStyle w:val="Strong"/>
        </w:rPr>
        <w:t xml:space="preserve"> do anything.</w:t>
      </w:r>
      <w:r>
        <w:rPr/>
        <w:br/>
        <w:t xml:space="preserve">There is no cosmic ledger of duties. There is only </w:t>
      </w:r>
      <w:r>
        <w:rPr>
          <w:rStyle w:val="Emphasis"/>
        </w:rPr>
        <w:t>can</w:t>
      </w:r>
      <w:r>
        <w:rPr/>
        <w:t>—what I am capable of, what I choose to attempt, what I succeed or fail at.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no one can </w:t>
      </w:r>
      <w:r>
        <w:rPr>
          <w:rStyle w:val="Emphasis"/>
        </w:rPr>
        <w:t>prove</w:t>
      </w:r>
      <w:r>
        <w:rPr/>
        <w:t xml:space="preserve"> I owe the world perfection, why believe it?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believing it brings me no tangible benefit, why cling to it? </w:t>
      </w:r>
    </w:p>
    <w:p>
      <w:pPr>
        <w:pStyle w:val="BodyText"/>
        <w:bidi w:val="0"/>
        <w:jc w:val="start"/>
        <w:rPr/>
      </w:pPr>
      <w:r>
        <w:rPr/>
        <w:t>I hold no fixed position on this. I am open to evidence. But until then, I see no reason to burden myself with invisible chains.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Cost of the Belief</w:t>
      </w:r>
    </w:p>
    <w:p>
      <w:pPr>
        <w:pStyle w:val="BodyText"/>
        <w:bidi w:val="0"/>
        <w:jc w:val="start"/>
        <w:rPr/>
      </w:pPr>
      <w:r>
        <w:rPr/>
        <w:t>I believe my self-worth depends on performance because: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was taught it’s "right."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Society says it’s "normal."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fear rejection if I don’t comply. </w:t>
      </w:r>
    </w:p>
    <w:p>
      <w:pPr>
        <w:pStyle w:val="BodyText"/>
        <w:bidi w:val="0"/>
        <w:jc w:val="start"/>
        <w:rPr/>
      </w:pPr>
      <w:r>
        <w:rPr/>
        <w:t>But let’s unpack this. Take a sheet of paper. Write at the top:</w:t>
        <w:br/>
      </w:r>
      <w:r>
        <w:rPr>
          <w:rStyle w:val="Emphasis"/>
        </w:rPr>
        <w:t>"I believe my self-esteem depends on how well I perform."</w:t>
      </w:r>
    </w:p>
    <w:p>
      <w:pPr>
        <w:pStyle w:val="BodyText"/>
        <w:bidi w:val="0"/>
        <w:jc w:val="start"/>
        <w:rPr/>
      </w:pPr>
      <w:r>
        <w:rPr/>
        <w:t>Draw a line down the middle.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Left column</w:t>
      </w:r>
      <w:r>
        <w:rPr/>
        <w:t xml:space="preserve">: The </w:t>
      </w:r>
      <w:r>
        <w:rPr>
          <w:rStyle w:val="Emphasis"/>
        </w:rPr>
        <w:t>costs</w:t>
      </w:r>
      <w:r>
        <w:rPr/>
        <w:t xml:space="preserve"> of this belief.</w:t>
        <w:br/>
        <w:t xml:space="preserve">(Self-flagellation. Anxiety. Depression. The constant voice saying, </w:t>
      </w:r>
      <w:r>
        <w:rPr>
          <w:rStyle w:val="Emphasis"/>
        </w:rPr>
        <w:t>"You’re not enough."</w:t>
      </w:r>
      <w:r>
        <w:rPr/>
        <w:t xml:space="preserve">)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Right column</w:t>
      </w:r>
      <w:r>
        <w:rPr/>
        <w:t xml:space="preserve">: The </w:t>
      </w:r>
      <w:r>
        <w:rPr>
          <w:rStyle w:val="Emphasis"/>
        </w:rPr>
        <w:t>benefits</w:t>
      </w:r>
      <w:r>
        <w:rPr/>
        <w:t>.</w:t>
        <w:br/>
        <w:t xml:space="preserve">(A taskmaster in my head pushing me forward. But is this "benefit" real? Or is it just fear in disguise?)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verdict</w:t>
      </w:r>
      <w:r>
        <w:rPr/>
        <w:t>:</w:t>
        <w:br/>
        <w:t>The costs outweigh the benefits. This belief is a parasite. It promises motivation but delivers suffering. It’s familiar, yes—it’s the lens through which I’ve seen the world—but it gives nothing in return.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Choice to Let Go</w:t>
      </w:r>
    </w:p>
    <w:p>
      <w:pPr>
        <w:pStyle w:val="BodyText"/>
        <w:bidi w:val="0"/>
        <w:jc w:val="start"/>
        <w:rPr/>
      </w:pPr>
      <w:r>
        <w:rPr/>
        <w:t>I can choose to reject this dependency. I can say:</w:t>
        <w:br/>
      </w:r>
      <w:r>
        <w:rPr>
          <w:rStyle w:val="Emphasis"/>
        </w:rPr>
        <w:t>"I no longer believe my self-worth is tied to my performance, because believing that brings me no real advantage."</w:t>
      </w:r>
      <w:r>
        <w:rPr/>
        <w:br/>
      </w:r>
      <w:r>
        <w:rPr>
          <w:rStyle w:val="Emphasis"/>
        </w:rPr>
        <w:t>"I am not obligated to be perfect. I can strive for excellence if I wish, but I owe nothing to an abstract standard."</w:t>
      </w:r>
    </w:p>
    <w:p>
      <w:pPr>
        <w:pStyle w:val="BodyText"/>
        <w:bidi w:val="0"/>
        <w:jc w:val="start"/>
        <w:rPr/>
      </w:pPr>
      <w:r>
        <w:rPr/>
        <w:t>Now, the second reality—failure—holds no terror. Society’s judgments no longer dictate my value.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Living Without the "Should"</w:t>
      </w:r>
    </w:p>
    <w:p>
      <w:pPr>
        <w:pStyle w:val="BodyText"/>
        <w:bidi w:val="0"/>
        <w:jc w:val="start"/>
        <w:rPr/>
      </w:pPr>
      <w:r>
        <w:rPr/>
        <w:t>What remains is freedom: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predetermined path</w:t>
      </w:r>
      <w:r>
        <w:rPr/>
        <w:t xml:space="preserve">. I don’t have to "choose" a reality or an identity. I act as the moment demands, unshackled by fear of mistakes.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obligations—but possibilities</w:t>
      </w:r>
      <w:r>
        <w:rPr/>
        <w:t xml:space="preserve">. I can help others </w:t>
      </w:r>
      <w:r>
        <w:rPr>
          <w:rStyle w:val="Emphasis"/>
        </w:rPr>
        <w:t>without</w:t>
      </w:r>
      <w:r>
        <w:rPr/>
        <w:t xml:space="preserve"> owing them. I can refuse </w:t>
      </w:r>
      <w:r>
        <w:rPr>
          <w:rStyle w:val="Emphasis"/>
        </w:rPr>
        <w:t>without</w:t>
      </w:r>
      <w:r>
        <w:rPr/>
        <w:t xml:space="preserve"> guilt.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Curiosity over control</w:t>
      </w:r>
      <w:r>
        <w:rPr/>
        <w:t xml:space="preserve">. I try things. I explore. I fail. None of it diminishes me.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Nature of Consciousness</w:t>
      </w:r>
    </w:p>
    <w:p>
      <w:pPr>
        <w:pStyle w:val="BodyText"/>
        <w:bidi w:val="0"/>
        <w:jc w:val="start"/>
        <w:rPr/>
      </w:pPr>
      <w:r>
        <w:rPr/>
        <w:t>Somewhere in my mind, a silent observer watches: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flood of emotions.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automatic thoughts.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sensory input from the world. </w:t>
      </w:r>
    </w:p>
    <w:p>
      <w:pPr>
        <w:pStyle w:val="BodyText"/>
        <w:bidi w:val="0"/>
        <w:jc w:val="start"/>
        <w:rPr/>
      </w:pPr>
      <w:r>
        <w:rPr/>
        <w:t>This observer—</w:t>
      </w:r>
      <w:r>
        <w:rPr>
          <w:rStyle w:val="Emphasis"/>
        </w:rPr>
        <w:t>me</w:t>
      </w:r>
      <w:r>
        <w:rPr/>
        <w:t xml:space="preserve">—is not my memories, my fears, or my desires. It is the pure act of </w:t>
      </w:r>
      <w:r>
        <w:rPr>
          <w:rStyle w:val="Emphasis"/>
        </w:rPr>
        <w:t>noticing</w:t>
      </w:r>
      <w:r>
        <w:rPr/>
        <w:t>. A point of awareness with no mass, no agenda, only the power to decide.</w:t>
      </w:r>
    </w:p>
    <w:p>
      <w:pPr>
        <w:pStyle w:val="BodyText"/>
        <w:bidi w:val="0"/>
        <w:jc w:val="start"/>
        <w:rPr/>
      </w:pPr>
      <w:r>
        <w:rPr/>
        <w:t>In this final step, I separate consciousness from the noise of "should." I realize:</w:t>
        <w:br/>
      </w:r>
      <w:r>
        <w:rPr>
          <w:rStyle w:val="Emphasis"/>
        </w:rPr>
        <w:t>"I owe nothing to reality. I am not bound by its demands."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Invitation</w:t>
      </w:r>
    </w:p>
    <w:p>
      <w:pPr>
        <w:pStyle w:val="BodyText"/>
        <w:bidi w:val="0"/>
        <w:jc w:val="start"/>
        <w:rPr/>
      </w:pPr>
      <w:r>
        <w:rPr/>
        <w:t xml:space="preserve">The question is not </w:t>
      </w:r>
      <w:r>
        <w:rPr>
          <w:rStyle w:val="Emphasis"/>
        </w:rPr>
        <w:t>whether</w:t>
      </w:r>
      <w:r>
        <w:rPr/>
        <w:t xml:space="preserve"> to let go, but </w:t>
      </w:r>
      <w:r>
        <w:rPr>
          <w:rStyle w:val="Emphasis"/>
        </w:rPr>
        <w:t>when</w:t>
      </w:r>
      <w:r>
        <w:rPr/>
        <w:t>.</w:t>
        <w:br/>
        <w:t>Will I cling to the familiar pain of obligation?</w:t>
        <w:br/>
        <w:t>Or will I step into the unknown—light, unburdened, and free?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</w:t>
      </w:r>
      <w:r>
        <w:rPr/>
        <w:t>:</w:t>
        <w:br/>
        <w:t xml:space="preserve">This isn’t about apathy. It’s about </w:t>
      </w:r>
      <w:r>
        <w:rPr>
          <w:rStyle w:val="Emphasis"/>
        </w:rPr>
        <w:t>agency</w:t>
      </w:r>
      <w:r>
        <w:rPr/>
        <w:t>.</w:t>
        <w:br/>
        <w:t xml:space="preserve">A free person does not work </w:t>
      </w:r>
      <w:r>
        <w:rPr>
          <w:rStyle w:val="Emphasis"/>
        </w:rPr>
        <w:t>for</w:t>
      </w:r>
      <w:r>
        <w:rPr/>
        <w:t xml:space="preserve"> respect—they work </w:t>
      </w:r>
      <w:r>
        <w:rPr>
          <w:rStyle w:val="Emphasis"/>
        </w:rPr>
        <w:t>from</w:t>
      </w:r>
      <w:r>
        <w:rPr/>
        <w:t xml:space="preserve"> joy, curiosity, or purpose.</w:t>
        <w:br/>
        <w:t>And paradoxically, they often achieve more than the one who is driven by fear.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Символ нумерации"/>
    <w:qFormat/>
    <w:rPr/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767</Words>
  <Characters>3568</Characters>
  <CharactersWithSpaces>4272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2026-03-24T06:24:50Z</dcterms:created>
  <dc:creator/>
  <dc:description/>
  <dc:language>ru-RU</dc:language>
  <cp:lastModifiedBy/>
  <dcterms:modified xsi:type="dcterms:W3CDTF">2026-03-24T06:24:51Z</dcterms:modified>
  <cp:revision>2</cp:revision>
  <dc:subject/>
  <dc:title>Calibri</dc:title>
</cp:coreProperties>
</file>